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5DC" w:rsidRDefault="002C25DC" w:rsidP="00F9241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25D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123825</wp:posOffset>
            </wp:positionH>
            <wp:positionV relativeFrom="paragraph">
              <wp:posOffset>0</wp:posOffset>
            </wp:positionV>
            <wp:extent cx="7315146" cy="10476865"/>
            <wp:effectExtent l="0" t="0" r="635" b="635"/>
            <wp:wrapThrough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hrough>
            <wp:docPr id="4" name="Рисунок 4" descr="C:\Users\1\Desktop\докум на сайт 2022\байтурина\положение о порядке доступа родительского контроля в столову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 на сайт 2022\байтурина\положение о порядке доступа родительского контроля в столову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889" cy="1047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41B" w:rsidRPr="00F9241B" w:rsidRDefault="002C25DC" w:rsidP="002C25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</w:t>
      </w:r>
      <w:bookmarkStart w:id="0" w:name="_GoBack"/>
      <w:bookmarkEnd w:id="0"/>
      <w:r w:rsidR="00F9241B" w:rsidRPr="00F9241B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F9241B" w:rsidRPr="00F9241B" w:rsidRDefault="00F9241B" w:rsidP="00F9241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241B">
        <w:rPr>
          <w:rFonts w:ascii="Times New Roman" w:hAnsi="Times New Roman" w:cs="Times New Roman"/>
          <w:b/>
          <w:sz w:val="32"/>
          <w:szCs w:val="32"/>
        </w:rPr>
        <w:t>о порядке</w:t>
      </w:r>
      <w:r>
        <w:rPr>
          <w:rFonts w:ascii="Times New Roman" w:hAnsi="Times New Roman" w:cs="Times New Roman"/>
          <w:b/>
          <w:sz w:val="32"/>
          <w:szCs w:val="32"/>
        </w:rPr>
        <w:t xml:space="preserve"> доступа Родительского контроля </w:t>
      </w:r>
      <w:r w:rsidRPr="00F9241B">
        <w:rPr>
          <w:rFonts w:ascii="Times New Roman" w:hAnsi="Times New Roman" w:cs="Times New Roman"/>
          <w:b/>
          <w:sz w:val="32"/>
          <w:szCs w:val="32"/>
        </w:rPr>
        <w:t xml:space="preserve">в школьную столовую МОАУ СОШ с.2-е </w:t>
      </w:r>
      <w:proofErr w:type="spellStart"/>
      <w:r w:rsidRPr="00F9241B">
        <w:rPr>
          <w:rFonts w:ascii="Times New Roman" w:hAnsi="Times New Roman" w:cs="Times New Roman"/>
          <w:b/>
          <w:sz w:val="32"/>
          <w:szCs w:val="32"/>
        </w:rPr>
        <w:t>Иткулово</w:t>
      </w:r>
      <w:proofErr w:type="spellEnd"/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41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 xml:space="preserve">1.1. Положение о порядке доступа </w:t>
      </w:r>
      <w:proofErr w:type="gramStart"/>
      <w:r w:rsidRPr="00F9241B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proofErr w:type="gramEnd"/>
      <w:r w:rsidRPr="00F9241B">
        <w:rPr>
          <w:rFonts w:ascii="Times New Roman" w:hAnsi="Times New Roman" w:cs="Times New Roman"/>
          <w:sz w:val="24"/>
          <w:szCs w:val="24"/>
        </w:rPr>
        <w:t xml:space="preserve"> обучающихся в организацию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 xml:space="preserve">общественного питания в </w:t>
      </w:r>
      <w:r>
        <w:rPr>
          <w:rFonts w:ascii="Times New Roman" w:hAnsi="Times New Roman" w:cs="Times New Roman"/>
          <w:sz w:val="24"/>
          <w:szCs w:val="24"/>
        </w:rPr>
        <w:t xml:space="preserve">МОАУ СОШ с. 2-е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Иткулово</w:t>
      </w:r>
      <w:proofErr w:type="spellEnd"/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(далее – школьная столовая) разработано в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соответствии с:</w:t>
      </w:r>
    </w:p>
    <w:p w:rsidR="00F9241B" w:rsidRPr="00F9241B" w:rsidRDefault="00F9241B" w:rsidP="00F9241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РФ»;</w:t>
      </w:r>
    </w:p>
    <w:p w:rsidR="00F9241B" w:rsidRPr="00323E3D" w:rsidRDefault="00F9241B" w:rsidP="00323E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 xml:space="preserve">Федеральным законом от 30.03.1999 года №52-ФЗ «О </w:t>
      </w:r>
      <w:proofErr w:type="spellStart"/>
      <w:r w:rsidRPr="00F9241B">
        <w:rPr>
          <w:rFonts w:ascii="Times New Roman" w:hAnsi="Times New Roman" w:cs="Times New Roman"/>
          <w:sz w:val="24"/>
          <w:szCs w:val="24"/>
        </w:rPr>
        <w:t>санитарноэпидемиологическом</w:t>
      </w:r>
      <w:proofErr w:type="spellEnd"/>
      <w:r w:rsidRPr="00F9241B">
        <w:rPr>
          <w:rFonts w:ascii="Times New Roman" w:hAnsi="Times New Roman" w:cs="Times New Roman"/>
          <w:sz w:val="24"/>
          <w:szCs w:val="24"/>
        </w:rPr>
        <w:t xml:space="preserve"> благополучии населения» (с изм. и доп., вступ. в силу с</w:t>
      </w:r>
      <w:r w:rsidR="00323E3D">
        <w:rPr>
          <w:rFonts w:ascii="Times New Roman" w:hAnsi="Times New Roman" w:cs="Times New Roman"/>
          <w:sz w:val="24"/>
          <w:szCs w:val="24"/>
        </w:rPr>
        <w:t xml:space="preserve"> </w:t>
      </w:r>
      <w:r w:rsidRPr="00323E3D">
        <w:rPr>
          <w:rFonts w:ascii="Times New Roman" w:hAnsi="Times New Roman" w:cs="Times New Roman"/>
          <w:sz w:val="24"/>
          <w:szCs w:val="24"/>
        </w:rPr>
        <w:t>24.07.2015);</w:t>
      </w:r>
    </w:p>
    <w:p w:rsidR="00F9241B" w:rsidRPr="00F9241B" w:rsidRDefault="00F9241B" w:rsidP="00F9241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врача РФ от 27.10.200 № 32 «Об</w:t>
      </w:r>
    </w:p>
    <w:p w:rsidR="00F9241B" w:rsidRPr="00F9241B" w:rsidRDefault="00F9241B" w:rsidP="00323E3D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утверждении санитарно-эпидемиологических правил и норм СанПиН 2.3/2.4.3590-</w:t>
      </w:r>
    </w:p>
    <w:p w:rsidR="00F9241B" w:rsidRPr="00F9241B" w:rsidRDefault="00F9241B" w:rsidP="00323E3D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20 «Санитарно-эпидемиологические требования к организации общественного</w:t>
      </w:r>
    </w:p>
    <w:p w:rsidR="00F9241B" w:rsidRPr="00F9241B" w:rsidRDefault="00F9241B" w:rsidP="00323E3D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питания населения» (далее - СанПиН 2.3/2.4.3590-20);</w:t>
      </w:r>
    </w:p>
    <w:p w:rsidR="00F9241B" w:rsidRPr="00F9241B" w:rsidRDefault="00F9241B" w:rsidP="00F9241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Методическими рекомендациями MP 2.4.0180-20 «Родительский контроль за</w:t>
      </w:r>
    </w:p>
    <w:p w:rsidR="00F9241B" w:rsidRPr="00F9241B" w:rsidRDefault="00F9241B" w:rsidP="00323E3D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организацией горячего питания детей в общеобразовательных организациях» (утв.</w:t>
      </w:r>
    </w:p>
    <w:p w:rsidR="00F9241B" w:rsidRPr="00F9241B" w:rsidRDefault="00F9241B" w:rsidP="00323E3D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Федеральной службой по надзору в сфере защиты прав потребителей и</w:t>
      </w:r>
    </w:p>
    <w:p w:rsidR="00F9241B" w:rsidRPr="00F9241B" w:rsidRDefault="00F9241B" w:rsidP="00323E3D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благополучия человека 18 мая 2020 г.);</w:t>
      </w:r>
    </w:p>
    <w:p w:rsidR="00F9241B" w:rsidRPr="00F9241B" w:rsidRDefault="00F9241B" w:rsidP="00F9241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Уставом школы.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1.2. Положение разработано с целью соблюдения прав и законных интересов обучающихся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и законных представителей в области организации питания.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1.3. Основными целями посещения школьной столовой законными представителями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обучающихся являются:</w:t>
      </w:r>
    </w:p>
    <w:p w:rsidR="00F9241B" w:rsidRPr="00F9241B" w:rsidRDefault="00323E3D" w:rsidP="00F9241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9241B" w:rsidRPr="00F9241B">
        <w:rPr>
          <w:rFonts w:ascii="Times New Roman" w:hAnsi="Times New Roman" w:cs="Times New Roman"/>
          <w:sz w:val="24"/>
          <w:szCs w:val="24"/>
        </w:rPr>
        <w:t xml:space="preserve">онтроль качества оказания услуг по питанию детей в МБОУ СОШ№ 1 </w:t>
      </w:r>
      <w:proofErr w:type="spellStart"/>
      <w:r w:rsidR="00F9241B" w:rsidRPr="00F9241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F9241B" w:rsidRPr="00F9241B">
        <w:rPr>
          <w:rFonts w:ascii="Times New Roman" w:hAnsi="Times New Roman" w:cs="Times New Roman"/>
          <w:sz w:val="24"/>
          <w:szCs w:val="24"/>
        </w:rPr>
        <w:t>.</w:t>
      </w:r>
    </w:p>
    <w:p w:rsidR="00F9241B" w:rsidRPr="00F9241B" w:rsidRDefault="00F9241B" w:rsidP="00F9241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Ноглики имени Героя Советского Союза Григория Петровича Петрова (далее –</w:t>
      </w:r>
    </w:p>
    <w:p w:rsidR="00F9241B" w:rsidRPr="00F9241B" w:rsidRDefault="00F9241B" w:rsidP="00323E3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Школа);</w:t>
      </w:r>
    </w:p>
    <w:p w:rsidR="00F9241B" w:rsidRPr="00F9241B" w:rsidRDefault="00F9241B" w:rsidP="00323E3D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взаимодействие законных представителей с руководством Школы и</w:t>
      </w:r>
    </w:p>
    <w:p w:rsidR="00F9241B" w:rsidRPr="00F9241B" w:rsidRDefault="00F9241B" w:rsidP="00323E3D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представителями организации, оказывающей услуги по питанию (далее –</w:t>
      </w:r>
    </w:p>
    <w:p w:rsidR="00F9241B" w:rsidRPr="00F9241B" w:rsidRDefault="00F9241B" w:rsidP="00323E3D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исполнитель услуг питания), по вопросам организации питания;</w:t>
      </w:r>
    </w:p>
    <w:p w:rsidR="00F9241B" w:rsidRPr="00F9241B" w:rsidRDefault="00F9241B" w:rsidP="00F9241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повышение эффективности питания.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1.4. Положение устанавливает порядок организации и оформления результатов посещения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lastRenderedPageBreak/>
        <w:t>законными представителями школьной столовой, а также права законных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представителей при посещении школьной столовой.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1.5. Законные представители при посещении школьной столовой руководствуются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применимыми законами и иными нормативными правовыми актами Российской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Федерации, Ростовской области, а также Положением и иными локальными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нормативными актами Школы.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1.6. Законные представители при посещении школьной столовой должны действовать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добросовестно, не должны нарушать и вмешиваться в процесс питания и не должны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допускать неуважительного отношения к сотрудникам Школы, сотрудникам столовой,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обучающимся и иным посетителям.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1.7. Указанные в настоящем положении термины (законные представители, обучающиеся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и пр.) определяются в соответствии с Законодательством Российской Федерации.</w:t>
      </w:r>
    </w:p>
    <w:p w:rsidR="00F9241B" w:rsidRPr="00F9241B" w:rsidRDefault="00F9241B" w:rsidP="00F9241B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9241B">
        <w:rPr>
          <w:rFonts w:ascii="Times New Roman" w:hAnsi="Times New Roman" w:cs="Times New Roman"/>
          <w:b/>
          <w:sz w:val="28"/>
          <w:szCs w:val="28"/>
        </w:rPr>
        <w:t>2. Организация и оформление посещения законными представителями школьной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41B">
        <w:rPr>
          <w:rFonts w:ascii="Times New Roman" w:hAnsi="Times New Roman" w:cs="Times New Roman"/>
          <w:b/>
          <w:sz w:val="28"/>
          <w:szCs w:val="28"/>
        </w:rPr>
        <w:t>столовой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2.1. Законные представители посещают школьную столовую в порядке, установленном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настоящим Положением и в соответствии с Графиком посещения школьной столовой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обучающимися, (Приложение 1).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2.2. Законные представители прибывают в образовательное учреждение с наличием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документа, удостоверяющего личность и отмечаются на пункте охраны.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2.3. Производят запись в Журнале Родительского контроля, информация в журнале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содержит сведения о:</w:t>
      </w:r>
    </w:p>
    <w:p w:rsidR="00F9241B" w:rsidRPr="00F9241B" w:rsidRDefault="00F9241B" w:rsidP="00F9241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времени посещения (день и конкретная перемена);</w:t>
      </w:r>
    </w:p>
    <w:p w:rsidR="00F9241B" w:rsidRPr="00F9241B" w:rsidRDefault="00F9241B" w:rsidP="00F9241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Ф.И.О. законного представителя;</w:t>
      </w:r>
    </w:p>
    <w:p w:rsidR="00F9241B" w:rsidRPr="00F9241B" w:rsidRDefault="00F9241B" w:rsidP="00F9241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контактном номере телефона законного представителя;</w:t>
      </w:r>
    </w:p>
    <w:p w:rsidR="00F9241B" w:rsidRPr="00F9241B" w:rsidRDefault="00F9241B" w:rsidP="00F9241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Ф.И.О. и класс обучающегося, в интересах которого действует законный</w:t>
      </w:r>
    </w:p>
    <w:p w:rsidR="00F9241B" w:rsidRPr="00F9241B" w:rsidRDefault="00F9241B" w:rsidP="00F9241B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представитель.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2.4. Получают «Оценочный лист» согласно пунктам, которого проводят проверку.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2.5. Посещение школьной столовой осуществляется законными представителями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самостоятельно или в сопровождении представителя Школы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2.6. Посещение школьной столовой осуществляется законными представителями в любой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учебный день во время работы школьной столовой, в том числе на переменах.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2.7. Во избежание создания неудобств в работе школьной столовой предусматривается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посещение законными представителями в количестве не более 2 человек в течение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одной перемены.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2.8. Законные представители имеют право выбрать для посещения как перемену, на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lastRenderedPageBreak/>
        <w:t>которой организовано горячее питание для его ребенка, так и любую иную перемену,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во время которой осуществляется отпуск горячего питания.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2.9. Законный представитель может остаться в школьной столовой и после окончания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перемены (в случае если установленная продолжительность перемены менее 20 минут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или для завершения в разумный срок ознакомления с процессом организации питания).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2.10. По результатам посещения школьной столовой законные представители оставляют в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Журнале Родительского Контроля, «Оценочный лист» с предложениями или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замечаниями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2.11. Возможность ознакомления с содержанием Журнала и оценочных листов Книги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посещения школьной столовой и иными формами фиксации результатов посещения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предоставляется по запросу Отдела образования Департамента социальной политики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 xml:space="preserve">администрации МО «Городской округ </w:t>
      </w:r>
      <w:proofErr w:type="spellStart"/>
      <w:r w:rsidRPr="00F9241B">
        <w:rPr>
          <w:rFonts w:ascii="Times New Roman" w:hAnsi="Times New Roman" w:cs="Times New Roman"/>
          <w:sz w:val="24"/>
          <w:szCs w:val="24"/>
        </w:rPr>
        <w:t>Ногликский</w:t>
      </w:r>
      <w:proofErr w:type="spellEnd"/>
      <w:r w:rsidRPr="00F9241B">
        <w:rPr>
          <w:rFonts w:ascii="Times New Roman" w:hAnsi="Times New Roman" w:cs="Times New Roman"/>
          <w:sz w:val="24"/>
          <w:szCs w:val="24"/>
        </w:rPr>
        <w:t>, а также законным представителям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2.12. Предложения и замечания, оставленные родителями по результатам посещения,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подлежат обязательному учету и Администрацией ОО для решения вопросов в области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организации питания.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2.13. Рассмотрение предложений и замечаний, осуществляется не реже одного раза в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четверть, представителями администрации образовательной организации, законных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241B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gramEnd"/>
      <w:r w:rsidRPr="00F9241B">
        <w:rPr>
          <w:rFonts w:ascii="Times New Roman" w:hAnsi="Times New Roman" w:cs="Times New Roman"/>
          <w:sz w:val="24"/>
          <w:szCs w:val="24"/>
        </w:rPr>
        <w:t xml:space="preserve"> обучающихся на родительских собраниях.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41B">
        <w:rPr>
          <w:rFonts w:ascii="Times New Roman" w:hAnsi="Times New Roman" w:cs="Times New Roman"/>
          <w:b/>
          <w:sz w:val="28"/>
          <w:szCs w:val="28"/>
        </w:rPr>
        <w:t>3. Права законных представителей при посещении школьной столовой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3.1. Законные представители обучающихся имеют право посетить помещения, где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осуществляются прием пищи.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3.2. Допуск законных представителей (как правило, из числа имеющих медицинское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образование или образование в сфере технологий общественного питания, пищевых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производств) в пищевой блок и помещения для хранения сырья возможен в случае их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включения в состав СОВЕТА ОБЩЕСТВЕНОГО КОНТРОЛЯ приказом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образовательной организации. Допуск осуществляется в соответствии с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локальным актом Школы,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регламентирующими деятельность СОВЕТА ОБЩЕСТВЕНОГО КОНТРОЛЯ в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3.3. Законные представители, не входящие в состав СОВЕТА ОБЩЕСТВЕНОГО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КОНТРОЛЯ, получают необходимые сведения об организации питания в части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деятельности исполнителя услуг питания в пищевом блоке и в помещениях для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хранения сырья от членов СОВЕТА ОБЩЕСТВЕНОГО КОНТРОЛЯ, присутствующих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в Школе во время посещения законными представителями школьной столовой, и (или)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lastRenderedPageBreak/>
        <w:t>путем ознакомления с протоколами СОВЕТА ОБЩЕСТВЕНОГО КОНТРОЛЯ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3.4. Законным представителям обучающихся должна быть предоставлена возможность:</w:t>
      </w:r>
    </w:p>
    <w:p w:rsidR="00F9241B" w:rsidRPr="00F9241B" w:rsidRDefault="00F9241B" w:rsidP="00F9241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сравнить меню питания на день посещения с утвержденными примерным меню с</w:t>
      </w:r>
    </w:p>
    <w:p w:rsidR="00F9241B" w:rsidRPr="00F9241B" w:rsidRDefault="00F9241B" w:rsidP="00F9241B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фактически выдаваемыми блюдами;</w:t>
      </w:r>
    </w:p>
    <w:p w:rsidR="00F9241B" w:rsidRPr="00F9241B" w:rsidRDefault="00F9241B" w:rsidP="00F9241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наблюдать осуществление бракеража готовой продукции или получить у</w:t>
      </w:r>
    </w:p>
    <w:p w:rsidR="00F9241B" w:rsidRPr="00F9241B" w:rsidRDefault="00F9241B" w:rsidP="00F9241B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компетентных лиц сведения об осуществленном в день посещения организации</w:t>
      </w:r>
    </w:p>
    <w:p w:rsidR="00F9241B" w:rsidRPr="00F9241B" w:rsidRDefault="00F9241B" w:rsidP="00F9241B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общественного питания бракераже готовой продукции и сырья;</w:t>
      </w:r>
    </w:p>
    <w:p w:rsidR="00F9241B" w:rsidRPr="00F9241B" w:rsidRDefault="00F9241B" w:rsidP="00F9241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попробовать блюда включенный в меню;</w:t>
      </w:r>
    </w:p>
    <w:p w:rsidR="00F9241B" w:rsidRPr="00F9241B" w:rsidRDefault="00F9241B" w:rsidP="00F9241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наблюдать полноту потребления блюд (оценить количество отходов);</w:t>
      </w:r>
    </w:p>
    <w:p w:rsidR="00F9241B" w:rsidRPr="00F9241B" w:rsidRDefault="00F9241B" w:rsidP="00F9241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зафиксировать результаты наблюдений в Оценочном листе;</w:t>
      </w:r>
    </w:p>
    <w:p w:rsidR="00F9241B" w:rsidRPr="00F9241B" w:rsidRDefault="00F9241B" w:rsidP="00F9241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довести информацию до сведения администрации Школы и Совета родителей;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Содержание Положения доводится до сведения законных представителей обучающихся</w:t>
      </w:r>
    </w:p>
    <w:p w:rsidR="00F9241B" w:rsidRP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путем его размещения в информационной вкладке «Школьное питание» на сайте Школы, а</w:t>
      </w:r>
    </w:p>
    <w:p w:rsidR="00EB7D0D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также на общешкольном родительском собрании и родительских собраниях в классах.</w:t>
      </w: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E3D" w:rsidRDefault="00323E3D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Pr="00F9241B" w:rsidRDefault="00F9241B" w:rsidP="00F924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общеобразовательное автономное учреждение</w:t>
      </w:r>
    </w:p>
    <w:p w:rsidR="00F9241B" w:rsidRPr="00F9241B" w:rsidRDefault="00F9241B" w:rsidP="00F924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с.2-е </w:t>
      </w:r>
      <w:proofErr w:type="spellStart"/>
      <w:r w:rsidRPr="00F9241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Иткулово</w:t>
      </w:r>
      <w:proofErr w:type="spellEnd"/>
      <w:r w:rsidRPr="00F9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F9241B" w:rsidRPr="00F9241B" w:rsidRDefault="00F9241B" w:rsidP="00F924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24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F9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41B" w:rsidRPr="00F9241B" w:rsidRDefault="00F9241B" w:rsidP="00F924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Рассмотрено и принято                                                               Утверждаю</w:t>
      </w:r>
    </w:p>
    <w:p w:rsidR="00F9241B" w:rsidRPr="00F9241B" w:rsidRDefault="00F9241B" w:rsidP="00F924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</w:t>
      </w:r>
      <w:r w:rsidR="0091771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9241B">
        <w:rPr>
          <w:rFonts w:ascii="Times New Roman" w:hAnsi="Times New Roman" w:cs="Times New Roman"/>
          <w:sz w:val="24"/>
          <w:szCs w:val="24"/>
        </w:rPr>
        <w:t xml:space="preserve"> </w:t>
      </w:r>
      <w:r w:rsidR="00917713">
        <w:rPr>
          <w:rFonts w:ascii="Times New Roman" w:hAnsi="Times New Roman" w:cs="Times New Roman"/>
          <w:sz w:val="24"/>
          <w:szCs w:val="24"/>
        </w:rPr>
        <w:t xml:space="preserve">Директор МОАУ СОШ с.2-е </w:t>
      </w:r>
      <w:proofErr w:type="spellStart"/>
      <w:r w:rsidRPr="00F9241B">
        <w:rPr>
          <w:rFonts w:ascii="Times New Roman" w:hAnsi="Times New Roman" w:cs="Times New Roman"/>
          <w:sz w:val="24"/>
          <w:szCs w:val="24"/>
        </w:rPr>
        <w:t>Иткулово</w:t>
      </w:r>
      <w:proofErr w:type="spellEnd"/>
    </w:p>
    <w:p w:rsidR="00F9241B" w:rsidRPr="00F9241B" w:rsidRDefault="00F9241B" w:rsidP="00F9241B">
      <w:pPr>
        <w:tabs>
          <w:tab w:val="right" w:pos="96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Pr="00F924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41B">
        <w:rPr>
          <w:rFonts w:ascii="Times New Roman" w:hAnsi="Times New Roman" w:cs="Times New Roman"/>
          <w:sz w:val="24"/>
          <w:szCs w:val="24"/>
        </w:rPr>
        <w:t>Ишмурзина</w:t>
      </w:r>
      <w:proofErr w:type="spellEnd"/>
      <w:r w:rsidRPr="00F9241B"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F9241B" w:rsidRPr="00F9241B" w:rsidRDefault="00F9241B" w:rsidP="00F9241B">
      <w:pPr>
        <w:tabs>
          <w:tab w:val="right" w:pos="96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41B">
        <w:rPr>
          <w:rFonts w:ascii="Times New Roman" w:hAnsi="Times New Roman" w:cs="Times New Roman"/>
          <w:sz w:val="24"/>
          <w:szCs w:val="24"/>
        </w:rPr>
        <w:t>от                       2021 г.</w:t>
      </w: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9241B">
        <w:rPr>
          <w:rFonts w:ascii="Times New Roman" w:hAnsi="Times New Roman" w:cs="Times New Roman"/>
        </w:rPr>
        <w:t xml:space="preserve">                                                        </w:t>
      </w:r>
      <w:r w:rsidR="00917713">
        <w:rPr>
          <w:rFonts w:ascii="Times New Roman" w:hAnsi="Times New Roman" w:cs="Times New Roman"/>
        </w:rPr>
        <w:t xml:space="preserve">                             </w:t>
      </w:r>
      <w:r w:rsidRPr="00F9241B">
        <w:rPr>
          <w:rFonts w:ascii="Times New Roman" w:hAnsi="Times New Roman" w:cs="Times New Roman"/>
        </w:rPr>
        <w:t xml:space="preserve"> Приказ №        от                     2021 г.         </w:t>
      </w: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9241B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F9241B" w:rsidRDefault="00F9241B" w:rsidP="00F9241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241B">
        <w:rPr>
          <w:rFonts w:ascii="Times New Roman" w:hAnsi="Times New Roman" w:cs="Times New Roman"/>
          <w:b/>
          <w:sz w:val="44"/>
          <w:szCs w:val="44"/>
        </w:rPr>
        <w:t xml:space="preserve">о порядке доступа Родительского контроля </w:t>
      </w:r>
    </w:p>
    <w:p w:rsidR="00F9241B" w:rsidRDefault="00F9241B" w:rsidP="00F9241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241B">
        <w:rPr>
          <w:rFonts w:ascii="Times New Roman" w:hAnsi="Times New Roman" w:cs="Times New Roman"/>
          <w:b/>
          <w:sz w:val="44"/>
          <w:szCs w:val="44"/>
        </w:rPr>
        <w:t xml:space="preserve">в школьную столовую </w:t>
      </w:r>
    </w:p>
    <w:p w:rsidR="00F9241B" w:rsidRPr="00F9241B" w:rsidRDefault="00F9241B" w:rsidP="00F9241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241B">
        <w:rPr>
          <w:rFonts w:ascii="Times New Roman" w:hAnsi="Times New Roman" w:cs="Times New Roman"/>
          <w:b/>
          <w:sz w:val="44"/>
          <w:szCs w:val="44"/>
        </w:rPr>
        <w:t xml:space="preserve">МОАУ СОШ с.2-е </w:t>
      </w:r>
      <w:proofErr w:type="spellStart"/>
      <w:r w:rsidRPr="00F9241B">
        <w:rPr>
          <w:rFonts w:ascii="Times New Roman" w:hAnsi="Times New Roman" w:cs="Times New Roman"/>
          <w:b/>
          <w:sz w:val="44"/>
          <w:szCs w:val="44"/>
        </w:rPr>
        <w:t>Иткулово</w:t>
      </w:r>
      <w:proofErr w:type="spellEnd"/>
    </w:p>
    <w:p w:rsidR="00F9241B" w:rsidRPr="00F9241B" w:rsidRDefault="00F9241B" w:rsidP="00F9241B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41B" w:rsidRDefault="00F9241B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BF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713" w:rsidRDefault="00917713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713" w:rsidRDefault="00917713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06E" w:rsidRDefault="00A61C41" w:rsidP="008E306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Уважаемые родители!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коронавирусной</w:t>
      </w:r>
      <w:proofErr w:type="spellEnd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инфекции (COVID-19).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 В 2021/2022 </w:t>
      </w: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коронавирусной</w:t>
      </w:r>
      <w:proofErr w:type="spellEnd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инфекции (COVID-19).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 Санитарно-эпидемиологические правила СП 3.1/2.4.3598-20 «</w:t>
      </w:r>
      <w:proofErr w:type="spellStart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Санитарно</w:t>
      </w:r>
      <w:proofErr w:type="spellEnd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коронавирусной</w:t>
      </w:r>
      <w:proofErr w:type="spellEnd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инфекции (COVID-19)» устанавливают требования к работе в особом режиме, а именно:</w:t>
      </w:r>
    </w:p>
    <w:p w:rsidR="00766ABF" w:rsidRPr="00766ABF" w:rsidRDefault="00766ABF" w:rsidP="00766A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</w:r>
    </w:p>
    <w:p w:rsidR="00766ABF" w:rsidRPr="00766ABF" w:rsidRDefault="00766ABF" w:rsidP="00766A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</w:r>
    </w:p>
    <w:p w:rsidR="00766ABF" w:rsidRPr="00766ABF" w:rsidRDefault="00766ABF" w:rsidP="00766A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организацию учебного процесса по специально разработанному расписанию (графику) уроков и перемен, графику посещения столовой с целью минимизации </w:t>
      </w:r>
      <w:proofErr w:type="gramStart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контактов</w:t>
      </w:r>
      <w:proofErr w:type="gramEnd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обучающихся;</w:t>
      </w:r>
    </w:p>
    <w:p w:rsidR="00766ABF" w:rsidRPr="00766ABF" w:rsidRDefault="00766ABF" w:rsidP="00766A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усиление дезинфекционного режима (проведение уборок помещений с применением моющих и дезинфицирующих средств, наличие антисептических средств для обработки рук, использование приборов для обеззараживания воздуха); -</w:t>
      </w:r>
    </w:p>
    <w:p w:rsidR="00766ABF" w:rsidRPr="00766ABF" w:rsidRDefault="00766ABF" w:rsidP="00766A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электрополотенец</w:t>
      </w:r>
      <w:proofErr w:type="spellEnd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умывальниках, туалетной бумаги в туалетных комнатах);</w:t>
      </w:r>
    </w:p>
    <w:p w:rsidR="00766ABF" w:rsidRPr="00766ABF" w:rsidRDefault="00766ABF" w:rsidP="00766A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запрет на проведение массовых мероприятий между различными классами в помещениях учреждения.</w:t>
      </w:r>
    </w:p>
    <w:p w:rsidR="00766ABF" w:rsidRPr="00766ABF" w:rsidRDefault="00766ABF" w:rsidP="008E306E">
      <w:pPr>
        <w:shd w:val="clear" w:color="auto" w:fill="AD000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</w:pPr>
      <w:r w:rsidRPr="00766ABF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 КАК РАБОТ</w:t>
      </w:r>
      <w:r w:rsidR="008E306E" w:rsidRPr="008E306E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 xml:space="preserve"> КАК РАБОТАТЬ С ОБУЧАЮЩИМИСЯ ПО ТРЕБОВАНИЯМ СП 3.1/2.4.3598-20 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Соблюдай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 требования до 31 мая 2022</w:t>
      </w: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года!</w:t>
      </w:r>
    </w:p>
    <w:p w:rsidR="00766ABF" w:rsidRPr="00766ABF" w:rsidRDefault="00766ABF" w:rsidP="00766AB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 ДОПУСКАЙТЕ КОНТАКТЫ МЕЖДУ ДЕТЬМИ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Организуйте работу так, чтобы не допускать контакты между школьниками разных классов. Особенно тщательно следите за этим во время прогулок и динамических пауз. Не объединяйте детей из разных классов, даже в вечернее время.</w:t>
      </w:r>
    </w:p>
    <w:p w:rsidR="00766ABF" w:rsidRPr="00766ABF" w:rsidRDefault="00766ABF" w:rsidP="00766AB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ПРОВОДИТЕ ЗАНЯТИЯ НА ЗАКРЕПЛЕННОЙ ТЕРРИТОРИИ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Занимайтесь с детьми только в учебных кабинетах, а при благоприятных погодных условиях – на территории, закреплённой за классом. Если используете спортзал и музыкальный зал, после каждого занятия оповещайте техперсонал о необходимости провести влажную уборку с применением </w:t>
      </w:r>
      <w:proofErr w:type="spellStart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дезсредств</w:t>
      </w:r>
      <w:proofErr w:type="spellEnd"/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766ABF" w:rsidRPr="00766ABF" w:rsidRDefault="00766ABF" w:rsidP="00766AB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ОТМЕНИТЕ МАССОВЫЕ МЕРОПРИЯТИЯ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Внесите поправки в планы работ с обучающимися. Исключите из них традиционные массовые мероприятия, которые запланировали до 31 декабря. Также исключите мероприятия с привлеченными лицами, например, родителями.</w:t>
      </w:r>
    </w:p>
    <w:p w:rsidR="00766ABF" w:rsidRPr="00766ABF" w:rsidRDefault="00766ABF" w:rsidP="00766AB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ОПОВЕСТИТЕ РОДИТЕЛЕЙ О ПРАВИЛАХ ПОСЕЩЕНИЯ ШКОЛЫ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Сообщите родителям о необходимости приводить ребенка в школу по утверждённому для каждого класса расписанию. Объясните, что это позволит избежать скопления людей при утренней термометрии, с целью минимизации контактов обучающихся. Обратите внимание родителей, что нужно представить медицинское заключение об отсутствии противопоказаний к пребыванию в школе, если ребенок болел COVID-19 или контактировал с заболевшим. Также потребуется справка о состоянии здоровья ребенка, который не приходил больше двух дней.</w:t>
      </w:r>
    </w:p>
    <w:p w:rsidR="00766ABF" w:rsidRPr="00766ABF" w:rsidRDefault="00766ABF" w:rsidP="00766AB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УЧИТЕ ШКОЛЬНИКОВ ГИГИЕНЕ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Включите в планы работ занятия по обучению школьников гигиене. Например, проводите беседы, классные часы.</w:t>
      </w:r>
    </w:p>
    <w:p w:rsidR="00766ABF" w:rsidRPr="00766ABF" w:rsidRDefault="008E306E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251660288" behindDoc="0" locked="0" layoutInCell="1" allowOverlap="0" wp14:anchorId="3282F6A6" wp14:editId="653D1A3D">
            <wp:simplePos x="0" y="0"/>
            <wp:positionH relativeFrom="column">
              <wp:posOffset>2777490</wp:posOffset>
            </wp:positionH>
            <wp:positionV relativeFrom="line">
              <wp:posOffset>118110</wp:posOffset>
            </wp:positionV>
            <wp:extent cx="2752725" cy="3924300"/>
            <wp:effectExtent l="0" t="0" r="9525" b="0"/>
            <wp:wrapSquare wrapText="bothSides"/>
            <wp:docPr id="2" name="Рисунок 7" descr="https://school453.edusite.ru/images/p71_pamyatka_dlya_ro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ool453.edusite.ru/images/p71_pamyatka_dlya_ro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ABF" w:rsidRPr="00766A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 wp14:anchorId="24FAF1F1" wp14:editId="4A206299">
            <wp:simplePos x="0" y="0"/>
            <wp:positionH relativeFrom="column">
              <wp:posOffset>-3810</wp:posOffset>
            </wp:positionH>
            <wp:positionV relativeFrom="line">
              <wp:posOffset>118110</wp:posOffset>
            </wp:positionV>
            <wp:extent cx="2776220" cy="3924300"/>
            <wp:effectExtent l="0" t="0" r="5080" b="0"/>
            <wp:wrapSquare wrapText="bothSides"/>
            <wp:docPr id="1" name="Рисунок 6" descr="https://school453.edusite.ru/images/p71_pamyatka_dlya_pedag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hool453.edusite.ru/images/p71_pamyatka_dlya_pedagogo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ABF" w:rsidRPr="00766A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66ABF" w:rsidRPr="00766ABF" w:rsidRDefault="00766ABF" w:rsidP="00766AB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6AB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BBE2083" wp14:editId="3411FF97">
            <wp:extent cx="5715000" cy="2581275"/>
            <wp:effectExtent l="0" t="0" r="0" b="9525"/>
            <wp:docPr id="3" name="Рисунок 3" descr="https://school453.edusite.ru/images/p71_instrukciyadlyauchashaixsyaobrabotka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453.edusite.ru/images/p71_instrukciyadlyauchashaixsyaobrabotkaru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ABF" w:rsidRPr="00F9241B" w:rsidRDefault="00766ABF" w:rsidP="00F9241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ABF" w:rsidRPr="00F9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14E09"/>
    <w:multiLevelType w:val="multilevel"/>
    <w:tmpl w:val="C91C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E6060"/>
    <w:multiLevelType w:val="hybridMultilevel"/>
    <w:tmpl w:val="271A5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64229"/>
    <w:multiLevelType w:val="multilevel"/>
    <w:tmpl w:val="AA72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7667C"/>
    <w:multiLevelType w:val="hybridMultilevel"/>
    <w:tmpl w:val="72546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F03FA"/>
    <w:multiLevelType w:val="hybridMultilevel"/>
    <w:tmpl w:val="75A23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62C50"/>
    <w:multiLevelType w:val="multilevel"/>
    <w:tmpl w:val="55EA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17F2A"/>
    <w:multiLevelType w:val="hybridMultilevel"/>
    <w:tmpl w:val="9A66D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947AD"/>
    <w:multiLevelType w:val="multilevel"/>
    <w:tmpl w:val="07F4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5A6276"/>
    <w:multiLevelType w:val="hybridMultilevel"/>
    <w:tmpl w:val="0A8A9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12CBE"/>
    <w:multiLevelType w:val="hybridMultilevel"/>
    <w:tmpl w:val="7C8441D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BAE0348"/>
    <w:multiLevelType w:val="multilevel"/>
    <w:tmpl w:val="46EE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B55236"/>
    <w:multiLevelType w:val="multilevel"/>
    <w:tmpl w:val="6C4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2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58"/>
    <w:rsid w:val="002C25DC"/>
    <w:rsid w:val="00323E3D"/>
    <w:rsid w:val="00766ABF"/>
    <w:rsid w:val="008E306E"/>
    <w:rsid w:val="00917713"/>
    <w:rsid w:val="00A61C41"/>
    <w:rsid w:val="00EB7D0D"/>
    <w:rsid w:val="00F9241B"/>
    <w:rsid w:val="00FD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01B29-5453-45C8-B803-07C9B39F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4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3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2021-08-31T14:20:00Z</cp:lastPrinted>
  <dcterms:created xsi:type="dcterms:W3CDTF">2021-08-31T12:02:00Z</dcterms:created>
  <dcterms:modified xsi:type="dcterms:W3CDTF">2022-04-27T07:55:00Z</dcterms:modified>
</cp:coreProperties>
</file>